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B4E2C" w:rsidRPr="007C2E99" w:rsidTr="007D4B65">
        <w:tc>
          <w:tcPr>
            <w:tcW w:w="4785" w:type="dxa"/>
          </w:tcPr>
          <w:p w:rsidR="00FB4E2C" w:rsidRPr="007C2E99" w:rsidRDefault="00FB4E2C" w:rsidP="007C2E99">
            <w:pPr>
              <w:spacing w:before="120" w:after="120"/>
            </w:pPr>
            <w:r w:rsidRPr="007C2E99">
              <w:rPr>
                <w:noProof/>
                <w:lang w:eastAsia="ru-RU"/>
              </w:rPr>
              <w:drawing>
                <wp:inline distT="0" distB="0" distL="0" distR="0" wp14:anchorId="579919CE" wp14:editId="277FC642">
                  <wp:extent cx="2886075" cy="1013735"/>
                  <wp:effectExtent l="0" t="0" r="0" b="0"/>
                  <wp:docPr id="1" name="Picture 2" descr="E:\Я.Диск\!17_FPG\Бренд\page\pgrants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E:\Я.Диск\!17_FPG\Бренд\page\pgrants_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8636" cy="10146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FB4E2C" w:rsidRPr="007C2E99" w:rsidRDefault="00FB4E2C" w:rsidP="007C2E99">
            <w:pPr>
              <w:spacing w:before="120" w:after="120"/>
              <w:jc w:val="right"/>
            </w:pPr>
            <w:r w:rsidRPr="007C2E99">
              <w:rPr>
                <w:noProof/>
                <w:lang w:eastAsia="ru-RU"/>
              </w:rPr>
              <w:drawing>
                <wp:inline distT="0" distB="0" distL="0" distR="0" wp14:anchorId="4F019C64" wp14:editId="0BD976C8">
                  <wp:extent cx="1334092" cy="1302046"/>
                  <wp:effectExtent l="0" t="0" r="0" b="0"/>
                  <wp:docPr id="2" name="Рисунок 2" descr="\\Css01\Docs\Шаблоны\эмблема_сот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Css01\Docs\Шаблоны\эмблема_сотр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574" cy="13025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3122E" w:rsidRPr="007C2E99" w:rsidRDefault="0013122E" w:rsidP="007C2E99">
      <w:pPr>
        <w:spacing w:before="120" w:after="120" w:line="240" w:lineRule="auto"/>
      </w:pPr>
    </w:p>
    <w:p w:rsidR="008356AC" w:rsidRPr="007C2E99" w:rsidRDefault="00C02E75" w:rsidP="007C2E99">
      <w:pPr>
        <w:spacing w:before="120" w:after="120" w:line="240" w:lineRule="auto"/>
        <w:jc w:val="center"/>
        <w:rPr>
          <w:b/>
        </w:rPr>
      </w:pPr>
      <w:r w:rsidRPr="007C2E99">
        <w:rPr>
          <w:b/>
        </w:rPr>
        <w:t xml:space="preserve">ПОЛОЖЕНИЕ О КОНКУРСЕ </w:t>
      </w:r>
      <w:r w:rsidR="00527693">
        <w:rPr>
          <w:b/>
        </w:rPr>
        <w:t xml:space="preserve">НА УЧАСТИЕ В ПРОГРАММЕ </w:t>
      </w:r>
      <w:r w:rsidRPr="007C2E99">
        <w:rPr>
          <w:b/>
        </w:rPr>
        <w:t>ПОДГОТОВКИ ТРЕНЕРОВ ДЛЯ НКО</w:t>
      </w:r>
    </w:p>
    <w:p w:rsidR="00E234F8" w:rsidRPr="007C2E99" w:rsidRDefault="00E234F8" w:rsidP="007C2E99">
      <w:pPr>
        <w:spacing w:before="120" w:after="120" w:line="240" w:lineRule="auto"/>
        <w:jc w:val="center"/>
        <w:rPr>
          <w:b/>
        </w:rPr>
      </w:pPr>
      <w:r w:rsidRPr="007C2E99">
        <w:rPr>
          <w:b/>
        </w:rPr>
        <w:t>в рамках проекта «Рецепты для НКО»</w:t>
      </w:r>
    </w:p>
    <w:p w:rsidR="00C02E75" w:rsidRPr="007C2E99" w:rsidRDefault="00C02E75" w:rsidP="007C2E99">
      <w:pPr>
        <w:spacing w:before="120" w:after="120" w:line="240" w:lineRule="auto"/>
        <w:jc w:val="center"/>
      </w:pPr>
    </w:p>
    <w:p w:rsidR="003C48DE" w:rsidRPr="007C2E99" w:rsidRDefault="003C48DE" w:rsidP="007C2E99">
      <w:pPr>
        <w:spacing w:before="120" w:after="120" w:line="240" w:lineRule="auto"/>
        <w:jc w:val="both"/>
      </w:pPr>
      <w:r w:rsidRPr="007C2E99">
        <w:t>Красноярская региональная молодежная общественная организация Центр «Сотрудничество на местном уровне» (КРМОО Центр «Сотрудничество») объявляет конкурсный отбор на участие в программе подготовк</w:t>
      </w:r>
      <w:r w:rsidR="007F5614">
        <w:t>и</w:t>
      </w:r>
      <w:r w:rsidRPr="007C2E99">
        <w:t xml:space="preserve"> тренеров/ведущих семинаров для некоммерческих организаций </w:t>
      </w:r>
      <w:r w:rsidR="00F34635" w:rsidRPr="007C2E99">
        <w:t xml:space="preserve">и ресурсных центров НКО </w:t>
      </w:r>
      <w:r w:rsidRPr="007C2E99">
        <w:t>Красноярского края в рамках проекта «Рецепты для НКО», реализуемого при поддержке Фонда Президентских грантов.</w:t>
      </w:r>
    </w:p>
    <w:p w:rsidR="00F34635" w:rsidRPr="00E8515D" w:rsidRDefault="00E8515D" w:rsidP="007C2E99">
      <w:pPr>
        <w:spacing w:before="120" w:after="120" w:line="240" w:lineRule="auto"/>
        <w:jc w:val="both"/>
        <w:rPr>
          <w:b/>
        </w:rPr>
      </w:pPr>
      <w:r w:rsidRPr="00E8515D">
        <w:rPr>
          <w:b/>
        </w:rPr>
        <w:t>ПРОГРАММА ПОДГОТОВКИ ТРЕНЕРОВ ВКЛЮЧАЕТ:</w:t>
      </w:r>
    </w:p>
    <w:p w:rsidR="007D6091" w:rsidRDefault="007D6091" w:rsidP="007C2E99">
      <w:pPr>
        <w:pStyle w:val="a4"/>
        <w:numPr>
          <w:ilvl w:val="0"/>
          <w:numId w:val="5"/>
        </w:numPr>
        <w:spacing w:before="120" w:after="120" w:line="240" w:lineRule="auto"/>
        <w:jc w:val="both"/>
      </w:pPr>
      <w:r>
        <w:t>Конструирование и подготовк</w:t>
      </w:r>
      <w:r w:rsidR="00552848">
        <w:t>у</w:t>
      </w:r>
      <w:r>
        <w:t xml:space="preserve"> тренинга</w:t>
      </w:r>
      <w:r w:rsidR="00552848">
        <w:t xml:space="preserve"> (</w:t>
      </w:r>
      <w:r>
        <w:t>семинара</w:t>
      </w:r>
      <w:r w:rsidR="00552848">
        <w:t>)</w:t>
      </w:r>
    </w:p>
    <w:p w:rsidR="007D6091" w:rsidRDefault="007D6091" w:rsidP="007D6091">
      <w:pPr>
        <w:pStyle w:val="a4"/>
        <w:numPr>
          <w:ilvl w:val="0"/>
          <w:numId w:val="5"/>
        </w:numPr>
        <w:spacing w:before="120" w:after="120" w:line="240" w:lineRule="auto"/>
        <w:jc w:val="both"/>
      </w:pPr>
      <w:r w:rsidRPr="007D6091">
        <w:t xml:space="preserve">Технологии работы с группами </w:t>
      </w:r>
    </w:p>
    <w:p w:rsidR="007D6091" w:rsidRDefault="007D6091" w:rsidP="007D6091">
      <w:pPr>
        <w:pStyle w:val="a4"/>
        <w:numPr>
          <w:ilvl w:val="0"/>
          <w:numId w:val="5"/>
        </w:numPr>
        <w:spacing w:before="120" w:after="120" w:line="240" w:lineRule="auto"/>
        <w:jc w:val="both"/>
      </w:pPr>
      <w:r>
        <w:t>Игры и упражнения для поддержания</w:t>
      </w:r>
      <w:r w:rsidRPr="007D6091">
        <w:t xml:space="preserve"> групповой динамик</w:t>
      </w:r>
      <w:r w:rsidR="00353C1A">
        <w:t>и</w:t>
      </w:r>
    </w:p>
    <w:p w:rsidR="007D6091" w:rsidRDefault="007D6091" w:rsidP="007D6091">
      <w:pPr>
        <w:pStyle w:val="a4"/>
        <w:numPr>
          <w:ilvl w:val="0"/>
          <w:numId w:val="5"/>
        </w:numPr>
      </w:pPr>
      <w:proofErr w:type="spellStart"/>
      <w:r w:rsidRPr="007D6091">
        <w:t>Фасилитация</w:t>
      </w:r>
      <w:proofErr w:type="spellEnd"/>
      <w:r w:rsidRPr="007D6091">
        <w:t xml:space="preserve"> дискуссий</w:t>
      </w:r>
      <w:bookmarkStart w:id="0" w:name="_GoBack"/>
      <w:bookmarkEnd w:id="0"/>
    </w:p>
    <w:p w:rsidR="007C2E99" w:rsidRPr="007C2E99" w:rsidRDefault="007C2E99" w:rsidP="007C2E99">
      <w:pPr>
        <w:spacing w:before="120" w:after="120" w:line="240" w:lineRule="auto"/>
        <w:jc w:val="both"/>
      </w:pPr>
      <w:r w:rsidRPr="007C2E99">
        <w:t>Также подробно рассмотрим следующие тематические модули:</w:t>
      </w:r>
    </w:p>
    <w:p w:rsidR="00F34635" w:rsidRPr="007C2E99" w:rsidRDefault="00F34635" w:rsidP="007C2E99">
      <w:pPr>
        <w:pStyle w:val="a4"/>
        <w:numPr>
          <w:ilvl w:val="0"/>
          <w:numId w:val="5"/>
        </w:numPr>
        <w:spacing w:before="120" w:after="120" w:line="240" w:lineRule="auto"/>
        <w:jc w:val="both"/>
      </w:pPr>
      <w:r w:rsidRPr="007C2E99">
        <w:t>Форматы взаимоде</w:t>
      </w:r>
      <w:r w:rsidR="00E8515D">
        <w:t>йствия НКО с целевой аудиторией</w:t>
      </w:r>
    </w:p>
    <w:p w:rsidR="00F34635" w:rsidRPr="007C2E99" w:rsidRDefault="00F34635" w:rsidP="007C2E99">
      <w:pPr>
        <w:pStyle w:val="a4"/>
        <w:numPr>
          <w:ilvl w:val="0"/>
          <w:numId w:val="5"/>
        </w:numPr>
        <w:spacing w:before="120" w:after="120" w:line="240" w:lineRule="auto"/>
        <w:jc w:val="both"/>
      </w:pPr>
      <w:r w:rsidRPr="007C2E99">
        <w:t>Форматы участия целевых групп и местны</w:t>
      </w:r>
      <w:r w:rsidR="00E8515D">
        <w:t>х жителей в оценке потребностей</w:t>
      </w:r>
    </w:p>
    <w:p w:rsidR="00F34635" w:rsidRPr="007C2E99" w:rsidRDefault="00F34635" w:rsidP="007C2E99">
      <w:pPr>
        <w:pStyle w:val="a4"/>
        <w:numPr>
          <w:ilvl w:val="0"/>
          <w:numId w:val="5"/>
        </w:numPr>
        <w:spacing w:before="120" w:after="120" w:line="240" w:lineRule="auto"/>
        <w:jc w:val="both"/>
      </w:pPr>
      <w:proofErr w:type="spellStart"/>
      <w:r w:rsidRPr="007C2E99">
        <w:t>Feedback</w:t>
      </w:r>
      <w:proofErr w:type="spellEnd"/>
      <w:r w:rsidRPr="007C2E99">
        <w:t>: как получить качественную обратную с</w:t>
      </w:r>
      <w:r w:rsidR="00E8515D">
        <w:t>вязь от участников проектов НКО</w:t>
      </w:r>
    </w:p>
    <w:p w:rsidR="00F34635" w:rsidRPr="007C2E99" w:rsidRDefault="00F34635" w:rsidP="007C2E99">
      <w:pPr>
        <w:pStyle w:val="a4"/>
        <w:numPr>
          <w:ilvl w:val="0"/>
          <w:numId w:val="5"/>
        </w:numPr>
        <w:spacing w:before="120" w:after="120" w:line="240" w:lineRule="auto"/>
        <w:jc w:val="both"/>
      </w:pPr>
      <w:r w:rsidRPr="007C2E99">
        <w:t xml:space="preserve">Средства визуальной поддержки и быстрой </w:t>
      </w:r>
      <w:r w:rsidR="00E8515D">
        <w:t>фиксации результатов обсуждений</w:t>
      </w:r>
    </w:p>
    <w:p w:rsidR="00F34635" w:rsidRPr="007C2E99" w:rsidRDefault="00F34635" w:rsidP="007C2E99">
      <w:pPr>
        <w:pStyle w:val="a4"/>
        <w:numPr>
          <w:ilvl w:val="0"/>
          <w:numId w:val="5"/>
        </w:numPr>
        <w:spacing w:before="120" w:after="120" w:line="240" w:lineRule="auto"/>
        <w:jc w:val="both"/>
      </w:pPr>
      <w:r w:rsidRPr="007C2E99">
        <w:t>Планирование действий с у</w:t>
      </w:r>
      <w:r w:rsidR="00E8515D">
        <w:t>частием заинтересованных сторон</w:t>
      </w:r>
    </w:p>
    <w:p w:rsidR="007C2E99" w:rsidRPr="007C2E99" w:rsidRDefault="007C2E99" w:rsidP="007C2E99">
      <w:pPr>
        <w:spacing w:before="120" w:after="120" w:line="240" w:lineRule="auto"/>
        <w:jc w:val="both"/>
      </w:pPr>
      <w:r w:rsidRPr="007C2E99">
        <w:t>По каждому тематическому модулю будет проведен разбор содержа</w:t>
      </w:r>
      <w:r w:rsidR="00552848">
        <w:t xml:space="preserve">тельной части </w:t>
      </w:r>
      <w:r w:rsidRPr="007C2E99">
        <w:t>и методов работы с группой.</w:t>
      </w:r>
    </w:p>
    <w:p w:rsidR="007C2E99" w:rsidRPr="007C2E99" w:rsidRDefault="007C2E99" w:rsidP="007C2E99">
      <w:pPr>
        <w:spacing w:before="120" w:after="120" w:line="240" w:lineRule="auto"/>
        <w:jc w:val="both"/>
      </w:pPr>
      <w:r w:rsidRPr="007C2E99">
        <w:rPr>
          <w:b/>
        </w:rPr>
        <w:t>В результате обучения</w:t>
      </w:r>
      <w:r w:rsidRPr="007C2E99">
        <w:t xml:space="preserve"> </w:t>
      </w:r>
      <w:r w:rsidR="007115B2">
        <w:t xml:space="preserve">участники усовершенствуют </w:t>
      </w:r>
      <w:r w:rsidRPr="007C2E99">
        <w:t>навык</w:t>
      </w:r>
      <w:r w:rsidR="007115B2">
        <w:t>и</w:t>
      </w:r>
      <w:r w:rsidRPr="007C2E99">
        <w:t xml:space="preserve"> работы с группами в интерактивном формате, сформиру</w:t>
      </w:r>
      <w:r w:rsidR="007115B2">
        <w:t>ю</w:t>
      </w:r>
      <w:r w:rsidRPr="007C2E99">
        <w:t>т собственный тренерский инструментарий</w:t>
      </w:r>
      <w:r w:rsidR="00404F8B">
        <w:t xml:space="preserve">, а также </w:t>
      </w:r>
      <w:r w:rsidR="007115B2" w:rsidRPr="007115B2">
        <w:t>разработа</w:t>
      </w:r>
      <w:r w:rsidR="00404F8B">
        <w:t>ют</w:t>
      </w:r>
      <w:r w:rsidR="007115B2" w:rsidRPr="007115B2">
        <w:t xml:space="preserve"> пять семинаров для р</w:t>
      </w:r>
      <w:r w:rsidR="00404F8B">
        <w:t>аботы с НКО в своих территориях.</w:t>
      </w:r>
    </w:p>
    <w:p w:rsidR="003C48DE" w:rsidRPr="007C2E99" w:rsidRDefault="00F34635" w:rsidP="007C2E99">
      <w:pPr>
        <w:spacing w:before="120" w:after="120" w:line="240" w:lineRule="auto"/>
        <w:jc w:val="both"/>
        <w:rPr>
          <w:b/>
        </w:rPr>
      </w:pPr>
      <w:r w:rsidRPr="007C2E99">
        <w:rPr>
          <w:b/>
        </w:rPr>
        <w:t>Формат обучения</w:t>
      </w:r>
    </w:p>
    <w:p w:rsidR="008356AC" w:rsidRPr="007C2E99" w:rsidRDefault="008356AC" w:rsidP="007C2E99">
      <w:pPr>
        <w:spacing w:before="120" w:after="120" w:line="240" w:lineRule="auto"/>
        <w:jc w:val="both"/>
      </w:pPr>
      <w:r w:rsidRPr="007C2E99">
        <w:t xml:space="preserve">Программа обучения состоит из трех сессией </w:t>
      </w:r>
      <w:r w:rsidR="00404F8B">
        <w:t xml:space="preserve">в г. Красноярске </w:t>
      </w:r>
      <w:r w:rsidRPr="007C2E99">
        <w:t xml:space="preserve">и </w:t>
      </w:r>
      <w:r w:rsidR="00404F8B">
        <w:t>деятельности</w:t>
      </w:r>
      <w:r w:rsidRPr="007C2E99">
        <w:t xml:space="preserve"> на местах по выполнению домашнего задания в межсессионный период.</w:t>
      </w:r>
    </w:p>
    <w:p w:rsidR="008356AC" w:rsidRPr="00914331" w:rsidRDefault="008356AC" w:rsidP="007C2E99">
      <w:pPr>
        <w:spacing w:before="120" w:after="120" w:line="240" w:lineRule="auto"/>
        <w:ind w:left="708"/>
        <w:jc w:val="both"/>
        <w:rPr>
          <w:b/>
        </w:rPr>
      </w:pPr>
      <w:r w:rsidRPr="00914331">
        <w:rPr>
          <w:b/>
        </w:rPr>
        <w:t>Сроки сессий:</w:t>
      </w:r>
    </w:p>
    <w:p w:rsidR="008356AC" w:rsidRPr="00914331" w:rsidRDefault="008356AC" w:rsidP="007C2E99">
      <w:pPr>
        <w:spacing w:before="120" w:after="120" w:line="240" w:lineRule="auto"/>
        <w:ind w:left="708"/>
        <w:jc w:val="both"/>
      </w:pPr>
      <w:r w:rsidRPr="00914331">
        <w:t>1 сессия: 1</w:t>
      </w:r>
      <w:r w:rsidR="00914331" w:rsidRPr="00914331">
        <w:t>6 - 17</w:t>
      </w:r>
      <w:r w:rsidRPr="00914331">
        <w:t xml:space="preserve"> мая 2019</w:t>
      </w:r>
    </w:p>
    <w:p w:rsidR="008356AC" w:rsidRPr="00914331" w:rsidRDefault="008356AC" w:rsidP="007C2E99">
      <w:pPr>
        <w:spacing w:before="120" w:after="120" w:line="240" w:lineRule="auto"/>
        <w:ind w:left="708"/>
        <w:jc w:val="both"/>
      </w:pPr>
      <w:r w:rsidRPr="00914331">
        <w:t>2 сессия: 4 – 5 июля 2019</w:t>
      </w:r>
    </w:p>
    <w:p w:rsidR="008356AC" w:rsidRPr="007C2E99" w:rsidRDefault="008356AC" w:rsidP="007C2E99">
      <w:pPr>
        <w:spacing w:before="120" w:after="120" w:line="240" w:lineRule="auto"/>
        <w:ind w:left="708"/>
        <w:jc w:val="both"/>
      </w:pPr>
      <w:r w:rsidRPr="00914331">
        <w:t>3 сессия: 19 – 20 сентября 2019</w:t>
      </w:r>
    </w:p>
    <w:p w:rsidR="007C2E99" w:rsidRPr="007C2E99" w:rsidRDefault="008356AC" w:rsidP="007C2E99">
      <w:pPr>
        <w:spacing w:before="120" w:after="120" w:line="240" w:lineRule="auto"/>
        <w:jc w:val="both"/>
        <w:rPr>
          <w:b/>
        </w:rPr>
      </w:pPr>
      <w:r w:rsidRPr="007C2E99">
        <w:rPr>
          <w:b/>
        </w:rPr>
        <w:t xml:space="preserve">Заявки принимаются до </w:t>
      </w:r>
      <w:r w:rsidR="0009685A" w:rsidRPr="007C2E99">
        <w:rPr>
          <w:b/>
        </w:rPr>
        <w:t xml:space="preserve">26 апреля 2019 г. </w:t>
      </w:r>
    </w:p>
    <w:p w:rsidR="008356AC" w:rsidRDefault="007C2E99" w:rsidP="007C2E99">
      <w:pPr>
        <w:spacing w:before="120" w:after="120" w:line="240" w:lineRule="auto"/>
        <w:jc w:val="both"/>
      </w:pPr>
      <w:r w:rsidRPr="007C2E99">
        <w:t xml:space="preserve">Подать заявку на участие в программе подготовки тренеров: </w:t>
      </w:r>
      <w:hyperlink r:id="rId8" w:history="1">
        <w:r w:rsidR="00BB65EF" w:rsidRPr="008D139C">
          <w:rPr>
            <w:rStyle w:val="a7"/>
          </w:rPr>
          <w:t>https://docs.google.com/forms/d/e/1FAIpQLSeFVG03zrsOnnAAl2VC_IUGW-2E4XuB8BkUiH91jQyRYVV-4A/viewform</w:t>
        </w:r>
      </w:hyperlink>
    </w:p>
    <w:p w:rsidR="0009685A" w:rsidRPr="007C2E99" w:rsidRDefault="00552848" w:rsidP="007C2E99">
      <w:pPr>
        <w:spacing w:before="120" w:after="120" w:line="240" w:lineRule="auto"/>
        <w:jc w:val="both"/>
      </w:pPr>
      <w:r>
        <w:lastRenderedPageBreak/>
        <w:t xml:space="preserve">Участникам, прошедшим конкурсный отбор и включенным в состав группы, </w:t>
      </w:r>
      <w:r w:rsidR="0009685A" w:rsidRPr="007C2E99">
        <w:t xml:space="preserve">будут </w:t>
      </w:r>
      <w:r w:rsidR="00404F8B">
        <w:t>направлены</w:t>
      </w:r>
      <w:r>
        <w:t xml:space="preserve"> приглашения</w:t>
      </w:r>
      <w:r w:rsidR="00404F8B">
        <w:t xml:space="preserve"> </w:t>
      </w:r>
      <w:r w:rsidR="001F15C4">
        <w:t xml:space="preserve">не позднее </w:t>
      </w:r>
      <w:r w:rsidR="0009685A" w:rsidRPr="007C2E99">
        <w:t>30 апреля 2019 г.</w:t>
      </w:r>
    </w:p>
    <w:p w:rsidR="008356AC" w:rsidRPr="007C2E99" w:rsidRDefault="003C48DE" w:rsidP="007C2E99">
      <w:pPr>
        <w:spacing w:before="120" w:after="120" w:line="240" w:lineRule="auto"/>
        <w:jc w:val="both"/>
        <w:rPr>
          <w:b/>
        </w:rPr>
      </w:pPr>
      <w:r w:rsidRPr="007C2E99">
        <w:rPr>
          <w:b/>
        </w:rPr>
        <w:t>КРИТЕРИИ ОТБОРА УЧАСТНИКОВ:</w:t>
      </w:r>
    </w:p>
    <w:p w:rsidR="008356AC" w:rsidRPr="007C2E99" w:rsidRDefault="003764B6" w:rsidP="007C2E99">
      <w:pPr>
        <w:pStyle w:val="a4"/>
        <w:numPr>
          <w:ilvl w:val="0"/>
          <w:numId w:val="4"/>
        </w:numPr>
        <w:spacing w:before="120" w:after="120" w:line="240" w:lineRule="auto"/>
        <w:jc w:val="both"/>
      </w:pPr>
      <w:r w:rsidRPr="007C2E99">
        <w:t>Г</w:t>
      </w:r>
      <w:r w:rsidR="001F15C4">
        <w:t>еография заявившихся участников</w:t>
      </w:r>
      <w:r w:rsidR="00404F8B">
        <w:t>.</w:t>
      </w:r>
    </w:p>
    <w:p w:rsidR="003764B6" w:rsidRPr="007C2E99" w:rsidRDefault="003764B6" w:rsidP="007C2E99">
      <w:pPr>
        <w:pStyle w:val="a4"/>
        <w:numPr>
          <w:ilvl w:val="0"/>
          <w:numId w:val="4"/>
        </w:numPr>
        <w:spacing w:before="120" w:after="120" w:line="240" w:lineRule="auto"/>
        <w:jc w:val="both"/>
      </w:pPr>
      <w:r w:rsidRPr="007C2E99">
        <w:t>Готовность и возможность принять участие в трех сессиях программы подготовки в Красноярске</w:t>
      </w:r>
      <w:r w:rsidR="00404F8B">
        <w:t>.</w:t>
      </w:r>
    </w:p>
    <w:p w:rsidR="003764B6" w:rsidRPr="007C2E99" w:rsidRDefault="003764B6" w:rsidP="007C2E99">
      <w:pPr>
        <w:pStyle w:val="a4"/>
        <w:numPr>
          <w:ilvl w:val="0"/>
          <w:numId w:val="4"/>
        </w:numPr>
        <w:spacing w:before="120" w:after="120" w:line="240" w:lineRule="auto"/>
        <w:jc w:val="both"/>
      </w:pPr>
      <w:r w:rsidRPr="007C2E99">
        <w:t xml:space="preserve">Возможность организовать и провести </w:t>
      </w:r>
      <w:r w:rsidR="00C40498" w:rsidRPr="007C2E99">
        <w:t xml:space="preserve">не менее </w:t>
      </w:r>
      <w:r w:rsidRPr="007C2E99">
        <w:t>3 семинар</w:t>
      </w:r>
      <w:r w:rsidR="00C40498" w:rsidRPr="007C2E99">
        <w:t>ов</w:t>
      </w:r>
      <w:r w:rsidRPr="007C2E99">
        <w:t xml:space="preserve"> для представителей НКО в своей территории</w:t>
      </w:r>
      <w:r w:rsidR="00404F8B">
        <w:t>.</w:t>
      </w:r>
    </w:p>
    <w:p w:rsidR="003764B6" w:rsidRPr="007C2E99" w:rsidRDefault="003764B6" w:rsidP="007C2E99">
      <w:pPr>
        <w:pStyle w:val="a4"/>
        <w:numPr>
          <w:ilvl w:val="0"/>
          <w:numId w:val="4"/>
        </w:numPr>
        <w:spacing w:before="120" w:after="120" w:line="240" w:lineRule="auto"/>
        <w:jc w:val="both"/>
      </w:pPr>
      <w:r w:rsidRPr="007C2E99">
        <w:t>Опыт работы в некоммерческом секторе</w:t>
      </w:r>
      <w:r w:rsidR="00404F8B">
        <w:t>.</w:t>
      </w:r>
    </w:p>
    <w:p w:rsidR="003764B6" w:rsidRPr="007C2E99" w:rsidRDefault="00C40498" w:rsidP="007C2E99">
      <w:pPr>
        <w:pStyle w:val="a4"/>
        <w:numPr>
          <w:ilvl w:val="0"/>
          <w:numId w:val="4"/>
        </w:numPr>
        <w:spacing w:before="120" w:after="120" w:line="240" w:lineRule="auto"/>
        <w:jc w:val="both"/>
      </w:pPr>
      <w:r w:rsidRPr="007C2E99">
        <w:t>Готовность оплатить 50% проезда в Красноярск</w:t>
      </w:r>
      <w:r w:rsidR="00F97118" w:rsidRPr="007C2E99">
        <w:t xml:space="preserve"> на </w:t>
      </w:r>
      <w:proofErr w:type="spellStart"/>
      <w:r w:rsidR="00F97118" w:rsidRPr="007C2E99">
        <w:t>тренинговые</w:t>
      </w:r>
      <w:proofErr w:type="spellEnd"/>
      <w:r w:rsidR="00F97118" w:rsidRPr="007C2E99">
        <w:t xml:space="preserve"> сессии</w:t>
      </w:r>
      <w:r w:rsidR="00404F8B">
        <w:t>.</w:t>
      </w:r>
    </w:p>
    <w:p w:rsidR="008356AC" w:rsidRPr="007C2E99" w:rsidRDefault="003C48DE" w:rsidP="007C2E99">
      <w:pPr>
        <w:spacing w:before="120" w:after="120" w:line="240" w:lineRule="auto"/>
        <w:jc w:val="both"/>
        <w:rPr>
          <w:b/>
        </w:rPr>
      </w:pPr>
      <w:r w:rsidRPr="007C2E99">
        <w:rPr>
          <w:b/>
        </w:rPr>
        <w:t>УСЛОВИЯ УЧАСТИЯ:</w:t>
      </w:r>
    </w:p>
    <w:p w:rsidR="0009685A" w:rsidRDefault="005A700D" w:rsidP="007C2E99">
      <w:pPr>
        <w:pStyle w:val="a4"/>
        <w:numPr>
          <w:ilvl w:val="0"/>
          <w:numId w:val="4"/>
        </w:numPr>
        <w:spacing w:before="120" w:after="120" w:line="240" w:lineRule="auto"/>
        <w:jc w:val="both"/>
      </w:pPr>
      <w:r w:rsidRPr="007C2E99">
        <w:t>Всем участникам будет предоставлено проживание и питание в Красноярске в дни выездных сессий, прое</w:t>
      </w:r>
      <w:proofErr w:type="gramStart"/>
      <w:r w:rsidRPr="007C2E99">
        <w:t>зд в Кр</w:t>
      </w:r>
      <w:proofErr w:type="gramEnd"/>
      <w:r w:rsidRPr="007C2E99">
        <w:t>асноярск по проездному документу (обратную дорогу участники оплачивают самостоятельно).</w:t>
      </w:r>
    </w:p>
    <w:p w:rsidR="00840FD3" w:rsidRDefault="00840FD3" w:rsidP="00840FD3">
      <w:pPr>
        <w:pStyle w:val="a4"/>
        <w:numPr>
          <w:ilvl w:val="0"/>
          <w:numId w:val="4"/>
        </w:numPr>
        <w:spacing w:before="120" w:after="120" w:line="240" w:lineRule="auto"/>
        <w:jc w:val="both"/>
      </w:pPr>
      <w:r>
        <w:t>Участники обязуются принять участие во всех трех сессиях в Красноярске по подготовке тренеров.</w:t>
      </w:r>
    </w:p>
    <w:p w:rsidR="00840FD3" w:rsidRDefault="00840FD3" w:rsidP="00840FD3">
      <w:pPr>
        <w:pStyle w:val="a4"/>
        <w:numPr>
          <w:ilvl w:val="0"/>
          <w:numId w:val="4"/>
        </w:numPr>
        <w:spacing w:before="120" w:after="120" w:line="240" w:lineRule="auto"/>
        <w:jc w:val="both"/>
      </w:pPr>
      <w:r w:rsidRPr="00840FD3">
        <w:t xml:space="preserve">Участники обязуются </w:t>
      </w:r>
      <w:r>
        <w:t>провести не менее 3 семинаров (в своей территории) для представителей НКО в период с мая по октябрь 2019 года.</w:t>
      </w:r>
    </w:p>
    <w:p w:rsidR="00840FD3" w:rsidRPr="00840FD3" w:rsidRDefault="00F34635" w:rsidP="00840FD3">
      <w:pPr>
        <w:pStyle w:val="a4"/>
        <w:numPr>
          <w:ilvl w:val="0"/>
          <w:numId w:val="4"/>
        </w:numPr>
        <w:spacing w:before="120" w:after="120" w:line="240" w:lineRule="auto"/>
        <w:jc w:val="both"/>
      </w:pPr>
      <w:r w:rsidRPr="00840FD3">
        <w:rPr>
          <w:rFonts w:cs="Times New Roman"/>
        </w:rPr>
        <w:t xml:space="preserve">От одной территории </w:t>
      </w:r>
      <w:r w:rsidR="00404F8B" w:rsidRPr="00840FD3">
        <w:rPr>
          <w:rFonts w:cs="Times New Roman"/>
        </w:rPr>
        <w:t xml:space="preserve">края </w:t>
      </w:r>
      <w:r w:rsidRPr="00840FD3">
        <w:rPr>
          <w:rFonts w:cs="Times New Roman"/>
        </w:rPr>
        <w:t>в</w:t>
      </w:r>
      <w:r w:rsidR="00404F8B" w:rsidRPr="00840FD3">
        <w:rPr>
          <w:rFonts w:cs="Times New Roman"/>
        </w:rPr>
        <w:t xml:space="preserve"> подготовке </w:t>
      </w:r>
      <w:r w:rsidRPr="00840FD3">
        <w:rPr>
          <w:rFonts w:cs="Times New Roman"/>
        </w:rPr>
        <w:t xml:space="preserve"> могут принять участие не более 2 человек (состав группы – 20 человек). </w:t>
      </w:r>
    </w:p>
    <w:p w:rsidR="00F34635" w:rsidRPr="00840FD3" w:rsidRDefault="00F34635" w:rsidP="00840FD3">
      <w:pPr>
        <w:pStyle w:val="a4"/>
        <w:numPr>
          <w:ilvl w:val="0"/>
          <w:numId w:val="4"/>
        </w:numPr>
        <w:spacing w:before="120" w:after="120" w:line="240" w:lineRule="auto"/>
        <w:jc w:val="both"/>
      </w:pPr>
      <w:r w:rsidRPr="00840FD3">
        <w:rPr>
          <w:rFonts w:cs="Times New Roman"/>
        </w:rPr>
        <w:t xml:space="preserve">По итогам прохождения </w:t>
      </w:r>
      <w:r w:rsidR="00F97118" w:rsidRPr="00840FD3">
        <w:rPr>
          <w:rFonts w:cs="Times New Roman"/>
        </w:rPr>
        <w:t xml:space="preserve">программы подготовки </w:t>
      </w:r>
      <w:r w:rsidRPr="00840FD3">
        <w:rPr>
          <w:rFonts w:cs="Times New Roman"/>
        </w:rPr>
        <w:t xml:space="preserve">выдается Сертификат. </w:t>
      </w:r>
    </w:p>
    <w:p w:rsidR="00F34635" w:rsidRPr="007C2E99" w:rsidRDefault="00F34635" w:rsidP="007C2E99">
      <w:pPr>
        <w:spacing w:before="120" w:after="120" w:line="240" w:lineRule="auto"/>
        <w:jc w:val="both"/>
      </w:pPr>
    </w:p>
    <w:p w:rsidR="004C3F4F" w:rsidRPr="007C2E99" w:rsidRDefault="00F34635" w:rsidP="007C2E99">
      <w:pPr>
        <w:spacing w:before="120" w:after="120" w:line="240" w:lineRule="auto"/>
        <w:jc w:val="both"/>
      </w:pPr>
      <w:r w:rsidRPr="007C2E99">
        <w:t xml:space="preserve">Контакты КРМОО Центр «Сотрудничество»: 660075, </w:t>
      </w:r>
      <w:proofErr w:type="spellStart"/>
      <w:r w:rsidRPr="007C2E99">
        <w:t>г</w:t>
      </w:r>
      <w:proofErr w:type="gramStart"/>
      <w:r w:rsidRPr="007C2E99">
        <w:t>.К</w:t>
      </w:r>
      <w:proofErr w:type="gramEnd"/>
      <w:r w:rsidRPr="007C2E99">
        <w:t>расноярск</w:t>
      </w:r>
      <w:proofErr w:type="spellEnd"/>
      <w:r w:rsidRPr="007C2E99">
        <w:t xml:space="preserve">, </w:t>
      </w:r>
      <w:proofErr w:type="spellStart"/>
      <w:r w:rsidRPr="007C2E99">
        <w:t>ул.Маерчака</w:t>
      </w:r>
      <w:proofErr w:type="spellEnd"/>
      <w:r w:rsidRPr="007C2E99">
        <w:t xml:space="preserve">, 3, офис 210, Тел./факс: (391) 211-91-50, </w:t>
      </w:r>
      <w:r w:rsidR="002B1BFD">
        <w:t xml:space="preserve">8-902-916-43-63; </w:t>
      </w:r>
      <w:r w:rsidRPr="007C2E99">
        <w:t xml:space="preserve">kccp@kccp.ru, https://kccp.ru; </w:t>
      </w:r>
      <w:proofErr w:type="spellStart"/>
      <w:r w:rsidRPr="007C2E99">
        <w:t>ttps</w:t>
      </w:r>
      <w:proofErr w:type="spellEnd"/>
      <w:r w:rsidRPr="007C2E99">
        <w:t>://vk.com/</w:t>
      </w:r>
      <w:proofErr w:type="spellStart"/>
      <w:r w:rsidRPr="007C2E99">
        <w:t>sotrudnichestvo_krsk</w:t>
      </w:r>
      <w:proofErr w:type="spellEnd"/>
      <w:r w:rsidRPr="007C2E99">
        <w:t>, Максименко Надежда Александровна, руководитель проекта «Рецепты для НКО»</w:t>
      </w:r>
    </w:p>
    <w:sectPr w:rsidR="004C3F4F" w:rsidRPr="007C2E99" w:rsidSect="009F1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15pt;height:11.15pt" o:bullet="t">
        <v:imagedata r:id="rId1" o:title="msoD85B"/>
      </v:shape>
    </w:pict>
  </w:numPicBullet>
  <w:abstractNum w:abstractNumId="0">
    <w:nsid w:val="002369A8"/>
    <w:multiLevelType w:val="hybridMultilevel"/>
    <w:tmpl w:val="92A69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CE259E"/>
    <w:multiLevelType w:val="hybridMultilevel"/>
    <w:tmpl w:val="1A405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9C323E"/>
    <w:multiLevelType w:val="hybridMultilevel"/>
    <w:tmpl w:val="62FE1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7B1BC0"/>
    <w:multiLevelType w:val="hybridMultilevel"/>
    <w:tmpl w:val="2F2C1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737612"/>
    <w:multiLevelType w:val="hybridMultilevel"/>
    <w:tmpl w:val="E70EC1F2"/>
    <w:lvl w:ilvl="0" w:tplc="0419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612B75F1"/>
    <w:multiLevelType w:val="hybridMultilevel"/>
    <w:tmpl w:val="DC58B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EE3"/>
    <w:rsid w:val="00001AE6"/>
    <w:rsid w:val="00077EB0"/>
    <w:rsid w:val="00091100"/>
    <w:rsid w:val="0009685A"/>
    <w:rsid w:val="0013122E"/>
    <w:rsid w:val="001B72BD"/>
    <w:rsid w:val="001D181F"/>
    <w:rsid w:val="001E748C"/>
    <w:rsid w:val="001F15C4"/>
    <w:rsid w:val="001F56F6"/>
    <w:rsid w:val="00232876"/>
    <w:rsid w:val="002A0BD1"/>
    <w:rsid w:val="002B1BFD"/>
    <w:rsid w:val="002B3BB7"/>
    <w:rsid w:val="00335CE4"/>
    <w:rsid w:val="00353C1A"/>
    <w:rsid w:val="003764B6"/>
    <w:rsid w:val="003C48DE"/>
    <w:rsid w:val="00404F8B"/>
    <w:rsid w:val="0041082C"/>
    <w:rsid w:val="004C29EA"/>
    <w:rsid w:val="004C3F4F"/>
    <w:rsid w:val="0050043D"/>
    <w:rsid w:val="00527693"/>
    <w:rsid w:val="00552848"/>
    <w:rsid w:val="005A700D"/>
    <w:rsid w:val="006C0C42"/>
    <w:rsid w:val="006F5712"/>
    <w:rsid w:val="007115B2"/>
    <w:rsid w:val="00760B7A"/>
    <w:rsid w:val="007C2E99"/>
    <w:rsid w:val="007D4B65"/>
    <w:rsid w:val="007D6091"/>
    <w:rsid w:val="007F5614"/>
    <w:rsid w:val="008356AC"/>
    <w:rsid w:val="00840FD3"/>
    <w:rsid w:val="008973DA"/>
    <w:rsid w:val="008A4D62"/>
    <w:rsid w:val="008C5BC1"/>
    <w:rsid w:val="008D440E"/>
    <w:rsid w:val="008E0DC5"/>
    <w:rsid w:val="00914331"/>
    <w:rsid w:val="009E3ADF"/>
    <w:rsid w:val="009F15EF"/>
    <w:rsid w:val="00A15B9D"/>
    <w:rsid w:val="00A21EE5"/>
    <w:rsid w:val="00A73623"/>
    <w:rsid w:val="00AC1AC1"/>
    <w:rsid w:val="00AF6BF6"/>
    <w:rsid w:val="00B20D62"/>
    <w:rsid w:val="00BB65EF"/>
    <w:rsid w:val="00C02776"/>
    <w:rsid w:val="00C02E75"/>
    <w:rsid w:val="00C40498"/>
    <w:rsid w:val="00C40697"/>
    <w:rsid w:val="00C57C90"/>
    <w:rsid w:val="00C61C6F"/>
    <w:rsid w:val="00CB6370"/>
    <w:rsid w:val="00CC0BF4"/>
    <w:rsid w:val="00CC4116"/>
    <w:rsid w:val="00CC5CF5"/>
    <w:rsid w:val="00D76BA2"/>
    <w:rsid w:val="00D928A2"/>
    <w:rsid w:val="00DB3EE3"/>
    <w:rsid w:val="00E07390"/>
    <w:rsid w:val="00E234F8"/>
    <w:rsid w:val="00E8515D"/>
    <w:rsid w:val="00EF532E"/>
    <w:rsid w:val="00F118CA"/>
    <w:rsid w:val="00F34635"/>
    <w:rsid w:val="00F52754"/>
    <w:rsid w:val="00F97118"/>
    <w:rsid w:val="00FA25DE"/>
    <w:rsid w:val="00FA3223"/>
    <w:rsid w:val="00FB4E2C"/>
    <w:rsid w:val="00FD3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7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3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61C6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B4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4E2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4C3F4F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760B7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7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3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61C6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B4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4E2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4C3F4F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760B7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eFVG03zrsOnnAAl2VC_IUGW-2E4XuB8BkUiH91jQyRYVV-4A/viewform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КРМОО Центр "Сотрудничество"</Company>
  <LinksUpToDate>false</LinksUpToDate>
  <CharactersWithSpaces>3339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Максименко Надежда</dc:creator>
  <cp:lastModifiedBy>Максименко Надежда</cp:lastModifiedBy>
  <cp:revision>4</cp:revision>
  <cp:lastPrinted>2019-04-15T08:16:00Z</cp:lastPrinted>
  <dcterms:created xsi:type="dcterms:W3CDTF">2019-04-15T10:38:00Z</dcterms:created>
  <dcterms:modified xsi:type="dcterms:W3CDTF">2019-04-15T11:47:00Z</dcterms:modified>
</cp:coreProperties>
</file>